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3FB0" w:rsidRDefault="00703FB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75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6781"/>
        <w:gridCol w:w="3402"/>
      </w:tblGrid>
      <w:tr w:rsidR="003C1BC1" w:rsidRPr="00FE4EED" w:rsidTr="003C1BC1">
        <w:tc>
          <w:tcPr>
            <w:tcW w:w="10753" w:type="dxa"/>
            <w:gridSpan w:val="3"/>
            <w:shd w:val="clear" w:color="auto" w:fill="F2F2F2" w:themeFill="background1" w:themeFillShade="F2"/>
          </w:tcPr>
          <w:p w:rsidR="003C1BC1" w:rsidRPr="00FE4EED" w:rsidRDefault="00444502" w:rsidP="00FE4EED">
            <w:pPr>
              <w:spacing w:line="480" w:lineRule="auto"/>
              <w:ind w:right="306"/>
              <w:jc w:val="center"/>
              <w:rPr>
                <w:rFonts w:ascii="微軟正黑體" w:eastAsia="微軟正黑體" w:hAnsi="微軟正黑體" w:cs="Yu Mincho"/>
                <w:b/>
                <w:sz w:val="32"/>
                <w:szCs w:val="32"/>
              </w:rPr>
            </w:pPr>
            <w:r w:rsidRPr="00FE4EED">
              <w:rPr>
                <w:rFonts w:ascii="微軟正黑體" w:eastAsia="微軟正黑體" w:hAnsi="微軟正黑體" w:cs="Yu Mincho" w:hint="eastAsia"/>
                <w:b/>
                <w:sz w:val="32"/>
                <w:szCs w:val="32"/>
              </w:rPr>
              <w:t>浮光影藏─</w:t>
            </w:r>
            <w:r w:rsidR="003C1BC1" w:rsidRPr="00FE4EED">
              <w:rPr>
                <w:rFonts w:ascii="微軟正黑體" w:eastAsia="微軟正黑體" w:hAnsi="微軟正黑體" w:cs="Yu Mincho" w:hint="eastAsia"/>
                <w:b/>
                <w:sz w:val="32"/>
                <w:szCs w:val="32"/>
              </w:rPr>
              <w:t>攝影集</w:t>
            </w:r>
            <w:r w:rsidRPr="00FE4EED">
              <w:rPr>
                <w:rFonts w:ascii="微軟正黑體" w:eastAsia="微軟正黑體" w:hAnsi="微軟正黑體" w:cs="Yu Mincho" w:hint="eastAsia"/>
                <w:b/>
                <w:sz w:val="32"/>
                <w:szCs w:val="32"/>
              </w:rPr>
              <w:t>專題展 展出攝影集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鄭桑溪港都舊情： 五十年代基隆風貌攝影集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鄭桑溪 著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尊嚴與屈辱： 國境邊陲－蘭嶼 造舟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關曉榮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尊嚴與屈辱：國境邊陲－蘭嶼  主屋重建・飛魚招魚祭</w:t>
            </w:r>
          </w:p>
          <w:p w:rsidR="00A42051" w:rsidRPr="00FE4EED" w:rsidRDefault="00A42051" w:rsidP="00FE4EED">
            <w:pPr>
              <w:spacing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・老輩夫婦的傳統日作息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關曉榮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尊嚴與屈辱： 國境邊陲－蘭嶼  1987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關曉榮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鍊：張乾琦攝影展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/>
              </w:rPr>
              <w:t>張乾琦 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1B4C6D" w:rsidP="00FE4EED">
            <w:pPr>
              <w:spacing w:before="14" w:line="480" w:lineRule="auto"/>
              <w:ind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  </w:t>
            </w:r>
            <w:r w:rsidRPr="00FE4EED">
              <w:rPr>
                <w:rFonts w:ascii="微軟正黑體" w:eastAsia="微軟正黑體" w:hAnsi="微軟正黑體" w:cs="Yu Mincho"/>
              </w:rPr>
              <w:br/>
            </w:r>
            <w:r w:rsidR="00A42051" w:rsidRPr="00FE4EED">
              <w:rPr>
                <w:rFonts w:ascii="微軟正黑體" w:eastAsia="微軟正黑體" w:hAnsi="微軟正黑體" w:cs="Yu Mincho"/>
              </w:rPr>
              <w:t>I do I do I  do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 xml:space="preserve">張乾琦 攝影、 賴秀如 </w:t>
            </w:r>
            <w:r w:rsidRPr="00FE4EED">
              <w:rPr>
                <w:rFonts w:ascii="微軟正黑體" w:eastAsia="微軟正黑體" w:hAnsi="微軟正黑體" w:cs="Yu Mincho"/>
              </w:rPr>
              <w:br/>
            </w: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8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映像・南方澳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8"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沈昭良  撰文/攝影</w:t>
            </w:r>
          </w:p>
        </w:tc>
      </w:tr>
      <w:tr w:rsidR="00A42051" w:rsidRPr="00FE4EED" w:rsidTr="001B4C6D">
        <w:trPr>
          <w:trHeight w:val="860"/>
        </w:trPr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人外人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姚瑞中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真假之間－「信仰篇」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游本寬攝影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歲月風景：張照堂攝影展  1959-2005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張照堂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8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STAGE 攝影集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8"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沈昭良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78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Goodnight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楊雅淳 作</w:t>
            </w:r>
          </w:p>
        </w:tc>
      </w:tr>
      <w:tr w:rsidR="00A42051" w:rsidRPr="00FE4EED" w:rsidTr="001B4C6D">
        <w:trPr>
          <w:trHeight w:val="1120"/>
        </w:trPr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家族盒子：陳順築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11"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陳順築 影像、</w:t>
            </w:r>
          </w:p>
          <w:p w:rsidR="00A42051" w:rsidRPr="00FE4EED" w:rsidRDefault="00A42051" w:rsidP="00FE4EED">
            <w:pPr>
              <w:spacing w:before="14" w:line="480" w:lineRule="auto"/>
              <w:ind w:left="111"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游䮅、李維菁、張世倫、</w:t>
            </w:r>
          </w:p>
          <w:p w:rsidR="00A42051" w:rsidRPr="00FE4EED" w:rsidRDefault="00A42051" w:rsidP="00FE4EED">
            <w:pPr>
              <w:spacing w:before="18" w:line="480" w:lineRule="auto"/>
              <w:ind w:left="111" w:right="30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lastRenderedPageBreak/>
              <w:t>周郁齡、余思穎 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left="164" w:right="1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Jet Lag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3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張乾琦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Pr="00FE4EED">
              <w:rPr>
                <w:rFonts w:ascii="微軟正黑體" w:eastAsia="微軟正黑體" w:hAnsi="微軟正黑體" w:cs="Yu Mincho"/>
              </w:rPr>
              <w:t>薔薇刑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三島由紀夫 攝影、 細江英公 編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1B4C6D" w:rsidP="00FE4EED">
            <w:pPr>
              <w:spacing w:before="14" w:line="480" w:lineRule="auto"/>
              <w:ind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Eikoh Hosoe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細江英公 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1B4C6D" w:rsidP="00FE4EED">
            <w:pPr>
              <w:spacing w:line="480" w:lineRule="auto"/>
              <w:ind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 </w:t>
            </w:r>
            <w:r w:rsidR="00A42051" w:rsidRPr="00FE4EED">
              <w:rPr>
                <w:rFonts w:ascii="微軟正黑體" w:eastAsia="微軟正黑體" w:hAnsi="微軟正黑體" w:cs="Yu Mincho"/>
              </w:rPr>
              <w:t>Sugimoto: architecture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杉本博司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Hiroshi Sugimoto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杉本博司 作</w:t>
            </w:r>
          </w:p>
        </w:tc>
      </w:tr>
      <w:tr w:rsidR="00A42051" w:rsidRPr="00FE4EED" w:rsidTr="001B4C6D">
        <w:trPr>
          <w:trHeight w:val="1100"/>
        </w:trPr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8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愛知曼陀羅：</w:t>
            </w:r>
          </w:p>
          <w:p w:rsidR="00A42051" w:rsidRPr="00FE4EED" w:rsidRDefault="00A42051" w:rsidP="00FE4EED">
            <w:pPr>
              <w:spacing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東松照明の原風景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東松照明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/>
              <w:contextualSpacing w:val="0"/>
              <w:rPr>
                <w:rFonts w:ascii="微軟正黑體" w:eastAsia="微軟正黑體" w:hAnsi="微軟正黑體" w:cs="Yu Mincho"/>
              </w:rPr>
            </w:pPr>
            <w:bookmarkStart w:id="0" w:name="_gjdgxs" w:colFirst="0" w:colLast="0"/>
            <w:bookmarkEnd w:id="0"/>
            <w:r w:rsidRPr="00FE4EED">
              <w:rPr>
                <w:rFonts w:ascii="微軟正黑體" w:eastAsia="微軟正黑體" w:hAnsi="微軟正黑體" w:cs="Yu Mincho"/>
              </w:rPr>
              <w:t>鴉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深瀬昌久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Rinko Kawauchi: Illuminance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川內倫子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風を食べる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赤鹿麻耶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螺旋海岸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志賀理江子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Ash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木格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Going Home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木格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Liu   Zheng: Photography: 1994-2002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劉錚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愛的陽台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荒木経惟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人工劇團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張巍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浮游物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細倉真弓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星霜連関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下平竜矢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8" w:line="480" w:lineRule="auto"/>
              <w:ind w:left="16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泉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蔡東東 作</w:t>
            </w:r>
          </w:p>
        </w:tc>
      </w:tr>
      <w:tr w:rsidR="00A42051" w:rsidRPr="00FE4EED" w:rsidTr="001B4C6D">
        <w:trPr>
          <w:trHeight w:val="1180"/>
        </w:trPr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1B4C6D" w:rsidP="00FE4EED">
            <w:pPr>
              <w:spacing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br/>
            </w:r>
            <w:r w:rsidR="00A42051" w:rsidRPr="00FE4EED">
              <w:rPr>
                <w:rFonts w:ascii="微軟正黑體" w:eastAsia="微軟正黑體" w:hAnsi="微軟正黑體" w:cs="Yu Mincho"/>
              </w:rPr>
              <w:t>Provoke:</w:t>
            </w:r>
          </w:p>
          <w:p w:rsidR="00A42051" w:rsidRPr="00FE4EED" w:rsidRDefault="00A42051" w:rsidP="00FE4EED">
            <w:pPr>
              <w:spacing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Between Protest andPerformance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8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Diane Dufour、</w:t>
            </w:r>
          </w:p>
          <w:p w:rsidR="00A42051" w:rsidRPr="00FE4EED" w:rsidRDefault="00A42051" w:rsidP="00FE4EED">
            <w:pPr>
              <w:spacing w:line="480" w:lineRule="auto"/>
              <w:ind w:left="18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Matthew S. Witkovsky、</w:t>
            </w:r>
          </w:p>
          <w:p w:rsidR="00A42051" w:rsidRPr="00FE4EED" w:rsidRDefault="00A42051" w:rsidP="00FE4EED">
            <w:pPr>
              <w:spacing w:line="480" w:lineRule="auto"/>
              <w:ind w:left="18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Duncan Forbes、</w:t>
            </w:r>
          </w:p>
          <w:p w:rsidR="00A42051" w:rsidRPr="00FE4EED" w:rsidRDefault="00A42051" w:rsidP="00FE4EED">
            <w:pPr>
              <w:spacing w:line="480" w:lineRule="auto"/>
              <w:ind w:left="18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Walter Moser 編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70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Tryadhvan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before="14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古賀絵里子 作</w:t>
            </w:r>
          </w:p>
        </w:tc>
      </w:tr>
      <w:tr w:rsidR="003C1BC1" w:rsidRPr="00FE4EED" w:rsidTr="001B4C6D">
        <w:tc>
          <w:tcPr>
            <w:tcW w:w="570" w:type="dxa"/>
          </w:tcPr>
          <w:p w:rsidR="003C1BC1" w:rsidRPr="00FE4EED" w:rsidRDefault="003C1BC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3C1BC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  <w:color w:val="4B4F56"/>
              </w:rPr>
            </w:pPr>
            <w:r w:rsidRPr="00FE4EED">
              <w:rPr>
                <w:rFonts w:ascii="微軟正黑體" w:eastAsia="微軟正黑體" w:hAnsi="微軟正黑體" w:hint="eastAsia"/>
              </w:rPr>
              <w:t xml:space="preserve">  </w:t>
            </w:r>
            <w:r w:rsidR="003C1BC1" w:rsidRPr="00FE4EED">
              <w:rPr>
                <w:rFonts w:ascii="微軟正黑體" w:eastAsia="微軟正黑體" w:hAnsi="微軟正黑體"/>
              </w:rPr>
              <w:t>The Children:Refugees and Migrants</w:t>
            </w:r>
          </w:p>
        </w:tc>
        <w:tc>
          <w:tcPr>
            <w:tcW w:w="3402" w:type="dxa"/>
          </w:tcPr>
          <w:p w:rsidR="003C1BC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  <w:color w:val="4B4F56"/>
              </w:rPr>
            </w:pPr>
            <w:r w:rsidRPr="00FE4EED">
              <w:rPr>
                <w:rFonts w:ascii="微軟正黑體" w:eastAsia="微軟正黑體" w:hAnsi="微軟正黑體" w:hint="eastAsia"/>
              </w:rPr>
              <w:t xml:space="preserve"> </w:t>
            </w:r>
            <w:r w:rsidR="003C1BC1" w:rsidRPr="00FE4EED">
              <w:rPr>
                <w:rFonts w:ascii="微軟正黑體" w:eastAsia="微軟正黑體" w:hAnsi="微軟正黑體"/>
              </w:rPr>
              <w:t>Sebastiao Salgado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André Kertész:</w:t>
            </w:r>
          </w:p>
          <w:p w:rsidR="00A42051" w:rsidRPr="00FE4EED" w:rsidRDefault="00A42051" w:rsidP="00FE4EED">
            <w:pPr>
              <w:spacing w:before="83" w:line="480" w:lineRule="auto"/>
              <w:ind w:left="164"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 Lifetime of Perception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André  Kertész 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Like a One-Eyed Cat: Photographs by Lee Friedlander 1956-1987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ind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Lee Friedlander 攝影、 Rod Slemmons 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32" w:line="480" w:lineRule="auto"/>
              <w:ind w:left="164"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Josef Sudek, Poet of Prague: A Photographer's Life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43"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Josef Sudek 作、 Anna Farova 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Home and Abroad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43"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Martin  Parr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1B4C6D" w:rsidP="00FE4EED">
            <w:pPr>
              <w:spacing w:line="480" w:lineRule="auto"/>
              <w:ind w:right="109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 w:cs="Yu Mincho"/>
              </w:rPr>
              <w:t>Cindy Sherman 1975-1993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43"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 xml:space="preserve">Cindy Sherman 攝影、 </w:t>
            </w:r>
            <w:r w:rsidRPr="00FE4EED">
              <w:rPr>
                <w:rFonts w:ascii="微軟正黑體" w:eastAsia="微軟正黑體" w:hAnsi="微軟正黑體" w:cs="Yu Mincho"/>
              </w:rPr>
              <w:lastRenderedPageBreak/>
              <w:t>Rosalind Krause、 Norman Bryson 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Jiší Škoch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43"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Jiší Škoch 攝影、 Vladimír Remeš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54" w:line="480" w:lineRule="auto"/>
              <w:ind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August Sander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ind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August Sander 攝影、 Susanne Lange 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Diane Arbus:</w:t>
            </w:r>
          </w:p>
          <w:p w:rsidR="00A42051" w:rsidRPr="00FE4EED" w:rsidRDefault="00A42051" w:rsidP="00FE4EED">
            <w:pPr>
              <w:spacing w:before="83" w:line="480" w:lineRule="auto"/>
              <w:ind w:left="164"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An Aperture Monograph</w:t>
            </w:r>
          </w:p>
        </w:tc>
        <w:tc>
          <w:tcPr>
            <w:tcW w:w="3402" w:type="dxa"/>
          </w:tcPr>
          <w:p w:rsidR="00A42051" w:rsidRPr="00FE4EED" w:rsidRDefault="001B4C6D" w:rsidP="00FE4EED">
            <w:pPr>
              <w:spacing w:line="480" w:lineRule="auto"/>
              <w:ind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br/>
            </w:r>
            <w:r w:rsidR="00A42051" w:rsidRPr="00FE4EED">
              <w:rPr>
                <w:rFonts w:ascii="微軟正黑體" w:eastAsia="微軟正黑體" w:hAnsi="微軟正黑體" w:cs="Yu Mincho"/>
              </w:rPr>
              <w:t>Diane  Arbus 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Exiles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43"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Josef Koudelka 攝影、 Czeslaw Milosz 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Atget,  Life  in Paris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43"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Eugène Atget 攝影、 Guillaume  Le  Gall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Jan Saudek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43" w:right="272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Jan Saudek 攝影、 Christiane Fricke 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11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The Sixties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ind w:right="173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Richard Avedon 攝影、 Doon Arbus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4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The  Children: Refugees and Migrants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ind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Sebastião Salgado  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4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Joel-Peter Witkin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27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Joel-Peter  Witkin  攝影、</w:t>
            </w:r>
          </w:p>
          <w:p w:rsidR="00A42051" w:rsidRPr="00FE4EED" w:rsidRDefault="00A42051" w:rsidP="00FE4EED">
            <w:pPr>
              <w:spacing w:before="117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lastRenderedPageBreak/>
              <w:t>Eugenia Parry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80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Questions Without Answers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ind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Duane Michals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4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br/>
              <w:t>Edward Weston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Edward Weston 攝影、 Tarence Pitts 撰文、 Manfred  Heiting  編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William Eggleston's Guide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41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William Eggleston 攝影、</w:t>
            </w:r>
          </w:p>
          <w:p w:rsidR="00A42051" w:rsidRPr="00FE4EED" w:rsidRDefault="00A42051" w:rsidP="00FE4EED">
            <w:pPr>
              <w:spacing w:before="119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John  Szarkowski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Diane Arbus Revelations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Diane  Arbus 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4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Winogrand: Figments From The Real World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41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Garry Winogrand  攝影、</w:t>
            </w:r>
          </w:p>
          <w:p w:rsidR="00A42051" w:rsidRPr="00FE4EED" w:rsidRDefault="00A42051" w:rsidP="00FE4EED">
            <w:pPr>
              <w:spacing w:before="119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John  Szarkowski  編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</w:p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</w:p>
          <w:p w:rsidR="00A42051" w:rsidRPr="00FE4EED" w:rsidRDefault="00A42051" w:rsidP="00FE4EED">
            <w:pPr>
              <w:spacing w:before="120" w:line="480" w:lineRule="auto"/>
              <w:ind w:left="16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Rineke Dijkstra: Portraits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26" w:right="27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Rineke Dijkstra 攝影、 Hripsimé   Visser、</w:t>
            </w:r>
            <w:r w:rsidR="001B4C6D" w:rsidRPr="00FE4EED">
              <w:rPr>
                <w:rFonts w:ascii="微軟正黑體" w:eastAsia="微軟正黑體" w:hAnsi="微軟正黑體" w:cs="Yu Mincho"/>
              </w:rPr>
              <w:br/>
            </w:r>
            <w:r w:rsidRPr="00FE4EED">
              <w:rPr>
                <w:rFonts w:ascii="微軟正黑體" w:eastAsia="微軟正黑體" w:hAnsi="微軟正黑體" w:cs="Yu Mincho"/>
              </w:rPr>
              <w:t xml:space="preserve"> Stef Jacobs、</w:t>
            </w:r>
          </w:p>
          <w:p w:rsidR="00A42051" w:rsidRPr="00FE4EED" w:rsidRDefault="00A42051" w:rsidP="00FE4EED">
            <w:pPr>
              <w:spacing w:before="31" w:line="480" w:lineRule="auto"/>
              <w:ind w:left="126" w:right="6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Esther Hemmes、 Maria Hendriks  編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8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</w:p>
          <w:p w:rsidR="00A42051" w:rsidRPr="00FE4EED" w:rsidRDefault="00A42051" w:rsidP="00FE4EED">
            <w:pPr>
              <w:spacing w:line="480" w:lineRule="auto"/>
              <w:ind w:left="164" w:right="438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Uncommon Places: The Complete Works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 xml:space="preserve">Stephen Shore 攝影、 Stephan Schmidt- </w:t>
            </w:r>
            <w:r w:rsidRPr="00FE4EED">
              <w:rPr>
                <w:rFonts w:ascii="微軟正黑體" w:eastAsia="微軟正黑體" w:hAnsi="微軟正黑體" w:cs="Yu Mincho"/>
              </w:rPr>
              <w:lastRenderedPageBreak/>
              <w:t>Wulffen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ind w:right="4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The Americans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ind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Robert Frank 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tabs>
                <w:tab w:val="left" w:pos="2035"/>
              </w:tabs>
              <w:spacing w:before="18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Karl Blossfeldt: The</w:t>
            </w:r>
            <w:r w:rsidRPr="00FE4EED">
              <w:rPr>
                <w:rFonts w:ascii="微軟正黑體" w:eastAsia="微軟正黑體" w:hAnsi="微軟正黑體" w:cs="Yu Mincho"/>
              </w:rPr>
              <w:tab/>
              <w:t>Complete Published Work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Karl Blossfeldt</w:t>
            </w:r>
          </w:p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Hans Christian Adam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4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Jeff Wall:The complete edition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8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</w:p>
          <w:p w:rsidR="00A42051" w:rsidRPr="00FE4EED" w:rsidRDefault="00A42051" w:rsidP="00FE4EED">
            <w:pPr>
              <w:spacing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Jeff Wall  攝影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40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Looking In: Robert Frank's The Americans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26" w:right="84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Robert Frank 攝影、 Sarah Greenough  策展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</w:p>
          <w:p w:rsidR="00A42051" w:rsidRPr="00FE4EED" w:rsidRDefault="00A42051" w:rsidP="00FE4EED">
            <w:pPr>
              <w:spacing w:before="3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</w:p>
          <w:p w:rsidR="00A42051" w:rsidRPr="00FE4EED" w:rsidRDefault="00A42051" w:rsidP="00FE4EED">
            <w:pPr>
              <w:spacing w:line="480" w:lineRule="auto"/>
              <w:ind w:left="164" w:right="75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Thomas Struth: Photographs, 1978-2010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92" w:right="22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Thomas Struth 攝影、 Anette Kruszynski、 Tobia  Bezzola、 James Lingwood  編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3" w:line="480" w:lineRule="auto"/>
              <w:contextualSpacing w:val="0"/>
              <w:rPr>
                <w:rFonts w:ascii="微軟正黑體" w:eastAsia="微軟正黑體" w:hAnsi="微軟正黑體" w:cs="Yu Mincho"/>
              </w:rPr>
            </w:pPr>
          </w:p>
          <w:p w:rsidR="00A42051" w:rsidRPr="00FE4EED" w:rsidRDefault="00A42051" w:rsidP="00FE4EED">
            <w:pPr>
              <w:spacing w:line="480" w:lineRule="auto"/>
              <w:ind w:left="164" w:right="75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Whistle for the Wind: Ryan Mcginley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32" w:line="480" w:lineRule="auto"/>
              <w:ind w:left="192" w:right="97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Ryan Mcginley 作、 John Kelsey、Gus Van Sant、hris Kraus 撰文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75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Sleeping Through an Earthquake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92" w:right="22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Beanden Baker、 Daniel Evans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75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Song Book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92" w:right="22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Alec Soth 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75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Flat Noodle Soup Talk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92" w:right="22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Pieter Hugo  作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before="14" w:line="480" w:lineRule="auto"/>
              <w:ind w:left="164" w:right="75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3DPRK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before="14" w:line="480" w:lineRule="auto"/>
              <w:ind w:left="192" w:right="226"/>
              <w:contextualSpacing w:val="0"/>
              <w:rPr>
                <w:rFonts w:ascii="微軟正黑體" w:eastAsia="微軟正黑體" w:hAnsi="微軟正黑體" w:cs="Yu Mincho"/>
              </w:rPr>
            </w:pPr>
            <w:r w:rsidRPr="00FE4EED">
              <w:rPr>
                <w:rFonts w:ascii="微軟正黑體" w:eastAsia="微軟正黑體" w:hAnsi="微軟正黑體" w:cs="Yu Mincho"/>
              </w:rPr>
              <w:t>Matja</w:t>
            </w:r>
            <w:r w:rsidRPr="00FE4EED">
              <w:rPr>
                <w:rFonts w:ascii="微軟正黑體" w:eastAsia="微軟正黑體" w:hAnsi="微軟正黑體" w:cs="MS Gothic"/>
              </w:rPr>
              <w:t>ž</w:t>
            </w:r>
            <w:r w:rsidRPr="00FE4EED">
              <w:rPr>
                <w:rFonts w:ascii="微軟正黑體" w:eastAsia="微軟正黑體" w:hAnsi="微軟正黑體" w:cs="Yu Mincho"/>
              </w:rPr>
              <w:t xml:space="preserve">  Tanšiš 作</w:t>
            </w:r>
          </w:p>
        </w:tc>
      </w:tr>
      <w:tr w:rsidR="003C1BC1" w:rsidRPr="00FE4EED" w:rsidTr="001B4C6D">
        <w:tc>
          <w:tcPr>
            <w:tcW w:w="570" w:type="dxa"/>
          </w:tcPr>
          <w:p w:rsidR="003C1BC1" w:rsidRPr="00FE4EED" w:rsidRDefault="003C1BC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3C1BC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 w:hint="eastAsia"/>
              </w:rPr>
              <w:t xml:space="preserve"> </w:t>
            </w:r>
            <w:r w:rsidR="003C1BC1" w:rsidRPr="00FE4EED">
              <w:rPr>
                <w:rFonts w:ascii="微軟正黑體" w:eastAsia="微軟正黑體" w:hAnsi="微軟正黑體"/>
              </w:rPr>
              <w:t>Edward Weston Forms Of Passion</w:t>
            </w:r>
          </w:p>
        </w:tc>
        <w:tc>
          <w:tcPr>
            <w:tcW w:w="3402" w:type="dxa"/>
          </w:tcPr>
          <w:p w:rsidR="003C1BC1" w:rsidRPr="00FE4EED" w:rsidRDefault="003C1BC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Edward Weston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 w:hint="eastAsia"/>
              </w:rPr>
              <w:t xml:space="preserve"> </w:t>
            </w:r>
            <w:r w:rsidR="00A42051" w:rsidRPr="00FE4EED">
              <w:rPr>
                <w:rFonts w:ascii="微軟正黑體" w:eastAsia="微軟正黑體" w:hAnsi="微軟正黑體"/>
              </w:rPr>
              <w:t>Title Irving Penn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Author Irving Penn 攝影、John Szarkowski 撰序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《時代的臉》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謝春德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《真假之間》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游本寬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《張才1987-1989》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張才</w:t>
            </w:r>
          </w:p>
        </w:tc>
      </w:tr>
      <w:tr w:rsidR="00A42051" w:rsidRPr="00FE4EED" w:rsidTr="001B4C6D">
        <w:tc>
          <w:tcPr>
            <w:tcW w:w="570" w:type="dxa"/>
          </w:tcPr>
          <w:p w:rsidR="00A42051" w:rsidRPr="00FE4EED" w:rsidRDefault="00A4205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《另一種目線》</w:t>
            </w:r>
          </w:p>
        </w:tc>
        <w:tc>
          <w:tcPr>
            <w:tcW w:w="3402" w:type="dxa"/>
          </w:tcPr>
          <w:p w:rsidR="00A42051" w:rsidRPr="00FE4EED" w:rsidRDefault="00A4205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王信</w:t>
            </w:r>
          </w:p>
        </w:tc>
      </w:tr>
      <w:tr w:rsidR="003C1BC1" w:rsidRPr="00FE4EED" w:rsidTr="001B4C6D">
        <w:tc>
          <w:tcPr>
            <w:tcW w:w="570" w:type="dxa"/>
          </w:tcPr>
          <w:p w:rsidR="003C1BC1" w:rsidRPr="00FE4EED" w:rsidRDefault="003C1BC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3C1BC1" w:rsidRPr="00FE4EED" w:rsidRDefault="001B4C6D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FE4EED">
              <w:rPr>
                <w:rFonts w:ascii="微軟正黑體" w:eastAsia="微軟正黑體" w:hAnsi="微軟正黑體" w:hint="eastAsia"/>
                <w:color w:val="000000" w:themeColor="text1"/>
              </w:rPr>
              <w:t xml:space="preserve"> T</w:t>
            </w:r>
            <w:r w:rsidR="003C1BC1" w:rsidRPr="00FE4EED">
              <w:rPr>
                <w:rFonts w:ascii="微軟正黑體" w:eastAsia="微軟正黑體" w:hAnsi="微軟正黑體"/>
                <w:color w:val="000000" w:themeColor="text1"/>
              </w:rPr>
              <w:t xml:space="preserve">he </w:t>
            </w:r>
            <w:r w:rsidR="003C1BC1" w:rsidRPr="00FE4EED">
              <w:rPr>
                <w:rFonts w:ascii="微軟正黑體" w:eastAsia="微軟正黑體" w:hAnsi="微軟正黑體" w:hint="eastAsia"/>
                <w:color w:val="000000" w:themeColor="text1"/>
              </w:rPr>
              <w:t>pioneer</w:t>
            </w:r>
          </w:p>
        </w:tc>
        <w:tc>
          <w:tcPr>
            <w:tcW w:w="3402" w:type="dxa"/>
          </w:tcPr>
          <w:p w:rsidR="003C1BC1" w:rsidRPr="00FE4EED" w:rsidRDefault="003C1BC1" w:rsidP="00FE4EED">
            <w:pPr>
              <w:spacing w:line="480" w:lineRule="auto"/>
              <w:contextualSpacing w:val="0"/>
              <w:rPr>
                <w:rFonts w:ascii="微軟正黑體" w:eastAsia="微軟正黑體" w:hAnsi="微軟正黑體"/>
                <w:color w:val="000000" w:themeColor="text1"/>
              </w:rPr>
            </w:pPr>
            <w:r w:rsidRPr="00FE4EED">
              <w:rPr>
                <w:rFonts w:ascii="微軟正黑體" w:eastAsia="微軟正黑體" w:hAnsi="微軟正黑體"/>
                <w:color w:val="000000" w:themeColor="text1"/>
              </w:rPr>
              <w:t>Eugene Atget</w:t>
            </w:r>
          </w:p>
        </w:tc>
      </w:tr>
      <w:tr w:rsidR="003C1BC1" w:rsidRPr="00FE4EED" w:rsidTr="001B4C6D">
        <w:tc>
          <w:tcPr>
            <w:tcW w:w="570" w:type="dxa"/>
          </w:tcPr>
          <w:p w:rsidR="003C1BC1" w:rsidRPr="00FE4EED" w:rsidRDefault="003C1BC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3C1BC1" w:rsidRPr="00FE4EED" w:rsidRDefault="001B4C6D" w:rsidP="00FE4EED">
            <w:pPr>
              <w:spacing w:line="480" w:lineRule="auto"/>
              <w:rPr>
                <w:rFonts w:ascii="微軟正黑體" w:eastAsia="微軟正黑體" w:hAnsi="微軟正黑體"/>
                <w:color w:val="4B4F56"/>
              </w:rPr>
            </w:pPr>
            <w:r w:rsidRPr="00FE4EED">
              <w:rPr>
                <w:rFonts w:ascii="微軟正黑體" w:eastAsia="微軟正黑體" w:hAnsi="微軟正黑體" w:hint="eastAsia"/>
              </w:rPr>
              <w:t xml:space="preserve"> </w:t>
            </w:r>
            <w:r w:rsidR="003C1BC1" w:rsidRPr="00FE4EED">
              <w:rPr>
                <w:rFonts w:ascii="微軟正黑體" w:eastAsia="微軟正黑體" w:hAnsi="微軟正黑體"/>
              </w:rPr>
              <w:t>Atget, Life in Paris</w:t>
            </w:r>
          </w:p>
        </w:tc>
        <w:tc>
          <w:tcPr>
            <w:tcW w:w="3402" w:type="dxa"/>
          </w:tcPr>
          <w:p w:rsidR="003C1BC1" w:rsidRPr="00FE4EED" w:rsidRDefault="003C1BC1" w:rsidP="00FE4EED">
            <w:pPr>
              <w:spacing w:line="480" w:lineRule="auto"/>
              <w:rPr>
                <w:rFonts w:ascii="微軟正黑體" w:eastAsia="微軟正黑體" w:hAnsi="微軟正黑體"/>
                <w:color w:val="4B4F56"/>
              </w:rPr>
            </w:pPr>
            <w:r w:rsidRPr="00FE4EED">
              <w:rPr>
                <w:rFonts w:ascii="微軟正黑體" w:eastAsia="微軟正黑體" w:hAnsi="微軟正黑體"/>
                <w:color w:val="000000" w:themeColor="text1"/>
              </w:rPr>
              <w:t>Eugene Atget</w:t>
            </w:r>
          </w:p>
        </w:tc>
      </w:tr>
      <w:tr w:rsidR="003C1BC1" w:rsidRPr="00FE4EED" w:rsidTr="001B4C6D">
        <w:tc>
          <w:tcPr>
            <w:tcW w:w="570" w:type="dxa"/>
          </w:tcPr>
          <w:p w:rsidR="003C1BC1" w:rsidRPr="00FE4EED" w:rsidRDefault="003C1BC1" w:rsidP="00FE4EED">
            <w:pPr>
              <w:numPr>
                <w:ilvl w:val="0"/>
                <w:numId w:val="1"/>
              </w:numPr>
              <w:spacing w:line="480" w:lineRule="auto"/>
              <w:ind w:hanging="480"/>
              <w:rPr>
                <w:rFonts w:ascii="微軟正黑體" w:eastAsia="微軟正黑體" w:hAnsi="微軟正黑體"/>
              </w:rPr>
            </w:pPr>
          </w:p>
        </w:tc>
        <w:tc>
          <w:tcPr>
            <w:tcW w:w="6781" w:type="dxa"/>
          </w:tcPr>
          <w:p w:rsidR="003C1BC1" w:rsidRPr="00FE4EED" w:rsidRDefault="001B4C6D" w:rsidP="00FE4EED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 w:hint="eastAsia"/>
              </w:rPr>
              <w:t xml:space="preserve"> </w:t>
            </w:r>
            <w:r w:rsidR="003C1BC1" w:rsidRPr="00FE4EED">
              <w:rPr>
                <w:rFonts w:ascii="微軟正黑體" w:eastAsia="微軟正黑體" w:hAnsi="微軟正黑體"/>
              </w:rPr>
              <w:t>yosemite</w:t>
            </w:r>
          </w:p>
        </w:tc>
        <w:tc>
          <w:tcPr>
            <w:tcW w:w="3402" w:type="dxa"/>
          </w:tcPr>
          <w:p w:rsidR="003C1BC1" w:rsidRPr="00FE4EED" w:rsidRDefault="003C1BC1" w:rsidP="00FE4EED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FE4EED">
              <w:rPr>
                <w:rFonts w:ascii="微軟正黑體" w:eastAsia="微軟正黑體" w:hAnsi="微軟正黑體"/>
              </w:rPr>
              <w:t>anseladams</w:t>
            </w:r>
          </w:p>
        </w:tc>
      </w:tr>
    </w:tbl>
    <w:p w:rsidR="00703FB0" w:rsidRDefault="00FE4EED">
      <w:pPr>
        <w:spacing w:line="360" w:lineRule="auto"/>
      </w:pPr>
      <w:r>
        <w:br/>
      </w:r>
      <w:r>
        <w:rPr>
          <w:rFonts w:hint="eastAsia"/>
        </w:rPr>
        <w:t>※現場</w:t>
      </w:r>
      <w:r w:rsidR="00D07466">
        <w:rPr>
          <w:rFonts w:hint="eastAsia"/>
        </w:rPr>
        <w:t>說明牌</w:t>
      </w:r>
      <w:r>
        <w:rPr>
          <w:rFonts w:hint="eastAsia"/>
        </w:rPr>
        <w:t>有紅色圓點標記之攝影集，內容含有血腥、暴力、裸體，請觀眾斟酌閱讀。</w:t>
      </w: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D07466" w:rsidRDefault="00D07466">
      <w:pPr>
        <w:spacing w:line="360" w:lineRule="auto"/>
      </w:pPr>
    </w:p>
    <w:p w:rsidR="002E7C9B" w:rsidRDefault="002E7C9B" w:rsidP="00D07466">
      <w:pPr>
        <w:spacing w:line="360" w:lineRule="auto"/>
        <w:rPr>
          <w:rFonts w:hint="eastAsia"/>
        </w:rPr>
      </w:pPr>
      <w:bookmarkStart w:id="1" w:name="_GoBack"/>
      <w:bookmarkEnd w:id="1"/>
    </w:p>
    <w:sectPr w:rsidR="002E7C9B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F9" w:rsidRDefault="003757F9" w:rsidP="00391699">
      <w:r>
        <w:separator/>
      </w:r>
    </w:p>
  </w:endnote>
  <w:endnote w:type="continuationSeparator" w:id="0">
    <w:p w:rsidR="003757F9" w:rsidRDefault="003757F9" w:rsidP="0039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F9" w:rsidRDefault="003757F9" w:rsidP="00391699">
      <w:r>
        <w:separator/>
      </w:r>
    </w:p>
  </w:footnote>
  <w:footnote w:type="continuationSeparator" w:id="0">
    <w:p w:rsidR="003757F9" w:rsidRDefault="003757F9" w:rsidP="0039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56C"/>
    <w:multiLevelType w:val="multilevel"/>
    <w:tmpl w:val="0128D6D6"/>
    <w:lvl w:ilvl="0">
      <w:start w:val="1"/>
      <w:numFmt w:val="decimal"/>
      <w:lvlText w:val="%1."/>
      <w:lvlJc w:val="left"/>
      <w:pPr>
        <w:ind w:left="480" w:firstLine="0"/>
      </w:p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B0"/>
    <w:rsid w:val="00076E83"/>
    <w:rsid w:val="001B4C6D"/>
    <w:rsid w:val="002747B2"/>
    <w:rsid w:val="002E7C9B"/>
    <w:rsid w:val="00301A59"/>
    <w:rsid w:val="003757F9"/>
    <w:rsid w:val="00391699"/>
    <w:rsid w:val="003C1BC1"/>
    <w:rsid w:val="003C587B"/>
    <w:rsid w:val="00444502"/>
    <w:rsid w:val="004F6AEF"/>
    <w:rsid w:val="005B0CB5"/>
    <w:rsid w:val="005C1873"/>
    <w:rsid w:val="00703FB0"/>
    <w:rsid w:val="009133E8"/>
    <w:rsid w:val="00A42051"/>
    <w:rsid w:val="00B60197"/>
    <w:rsid w:val="00B82589"/>
    <w:rsid w:val="00B85FA0"/>
    <w:rsid w:val="00BE0B9B"/>
    <w:rsid w:val="00C17CD3"/>
    <w:rsid w:val="00C70225"/>
    <w:rsid w:val="00D07466"/>
    <w:rsid w:val="00DE186D"/>
    <w:rsid w:val="00E450B1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DB853"/>
  <w15:docId w15:val="{5875D128-8D7E-499A-BF96-B2C08F1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customStyle="1" w:styleId="10">
    <w:name w:val="標題 1 字元"/>
    <w:basedOn w:val="a0"/>
    <w:link w:val="1"/>
    <w:uiPriority w:val="9"/>
    <w:rsid w:val="005C1873"/>
    <w:rPr>
      <w:b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5C1873"/>
    <w:rPr>
      <w:color w:val="0000FF"/>
      <w:u w:val="single"/>
    </w:rPr>
  </w:style>
  <w:style w:type="table" w:styleId="a8">
    <w:name w:val="Table Grid"/>
    <w:basedOn w:val="a1"/>
    <w:uiPriority w:val="39"/>
    <w:rsid w:val="00D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1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9169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91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916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CD53-AB35-47FF-8F4A-255A0E5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TienTien</dc:creator>
  <cp:lastModifiedBy>TienTien</cp:lastModifiedBy>
  <cp:revision>2</cp:revision>
  <dcterms:created xsi:type="dcterms:W3CDTF">2017-05-04T10:26:00Z</dcterms:created>
  <dcterms:modified xsi:type="dcterms:W3CDTF">2017-05-04T10:26:00Z</dcterms:modified>
</cp:coreProperties>
</file>